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right="0" w:rightChars="0" w:firstLine="562"/>
        <w:jc w:val="center"/>
        <w:textAlignment w:val="auto"/>
        <w:outlineLvl w:val="9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36"/>
        </w:rPr>
        <w:t>新疆留学人员创业园入园申请表</w:t>
      </w:r>
    </w:p>
    <w:p>
      <w:pPr>
        <w:ind w:left="-178" w:leftChars="-85" w:right="-512" w:rightChars="-244" w:firstLine="110" w:firstLineChars="50"/>
        <w:rPr>
          <w:rFonts w:hint="eastAsia"/>
          <w:b/>
          <w:sz w:val="36"/>
        </w:rPr>
      </w:pPr>
      <w:r>
        <w:rPr>
          <w:rFonts w:hint="eastAsia"/>
          <w:sz w:val="22"/>
        </w:rPr>
        <w:t>编号：</w:t>
      </w:r>
      <w:r>
        <w:rPr>
          <w:sz w:val="22"/>
        </w:rPr>
        <w:tab/>
      </w:r>
      <w:r>
        <w:rPr>
          <w:rFonts w:hint="eastAsia"/>
          <w:sz w:val="22"/>
        </w:rPr>
        <w:t xml:space="preserve">                                               申请日期：</w:t>
      </w:r>
      <w:r>
        <w:rPr>
          <w:rFonts w:hint="eastAsia"/>
          <w:sz w:val="22"/>
          <w:lang w:val="en-US" w:eastAsia="zh-CN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lang w:val="en-US" w:eastAsia="zh-CN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lang w:val="en-US" w:eastAsia="zh-CN"/>
        </w:rPr>
        <w:t xml:space="preserve">   </w:t>
      </w:r>
      <w:r>
        <w:rPr>
          <w:rFonts w:hint="eastAsia"/>
          <w:sz w:val="22"/>
        </w:rPr>
        <w:t>日</w:t>
      </w:r>
    </w:p>
    <w:tbl>
      <w:tblPr>
        <w:tblStyle w:val="3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10"/>
        <w:gridCol w:w="592"/>
        <w:gridCol w:w="542"/>
        <w:gridCol w:w="1528"/>
        <w:gridCol w:w="456"/>
        <w:gridCol w:w="1985"/>
        <w:gridCol w:w="113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875" w:type="dxa"/>
            <w:gridSpan w:val="9"/>
            <w:vAlign w:val="center"/>
          </w:tcPr>
          <w:p>
            <w:pPr>
              <w:ind w:left="72" w:hanging="72" w:hangingChars="3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入园企业（或项目持有人）名称：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875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4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技术领域</w:t>
            </w:r>
          </w:p>
        </w:tc>
        <w:tc>
          <w:tcPr>
            <w:tcW w:w="842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电子与信息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软件企业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生物、医药技术类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>新能源、高效率节能</w:t>
            </w:r>
          </w:p>
          <w:p>
            <w:pPr>
              <w:widowControl/>
              <w:ind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光机电一体化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新材料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 xml:space="preserve">环境保护   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0"/>
              </w:rPr>
              <w:t>其它（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技术水平</w:t>
            </w:r>
          </w:p>
        </w:tc>
        <w:tc>
          <w:tcPr>
            <w:tcW w:w="842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□国际领先   □国际先进   □国内领先 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工商注册情况：</w:t>
            </w:r>
          </w:p>
          <w:p>
            <w:pPr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已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未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公司法人代表： 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leftChars="0" w:right="0" w:rightChars="0" w:hanging="1200" w:hangingChars="50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注册地址：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1" w:type="dxa"/>
            <w:gridSpan w:val="4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有无专利：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color w:val="auto"/>
                <w:sz w:val="24"/>
              </w:rPr>
              <w:t xml:space="preserve">有     </w:t>
            </w:r>
            <w:r>
              <w:rPr>
                <w:rFonts w:hint="eastAsia" w:ascii="宋体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z w:val="24"/>
              </w:rPr>
              <w:t>无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知识产权权属：</w:t>
            </w:r>
          </w:p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54" w:type="dxa"/>
            <w:gridSpan w:val="3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Tel：</w:t>
            </w:r>
          </w:p>
        </w:tc>
        <w:tc>
          <w:tcPr>
            <w:tcW w:w="2441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Fax：0  </w:t>
            </w:r>
          </w:p>
        </w:tc>
        <w:tc>
          <w:tcPr>
            <w:tcW w:w="3110" w:type="dxa"/>
            <w:gridSpan w:val="2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de-D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de-DE"/>
              </w:rPr>
              <w:t>E-mai: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875" w:type="dxa"/>
            <w:gridSpan w:val="9"/>
            <w:vAlign w:val="center"/>
          </w:tcPr>
          <w:p>
            <w:r>
              <w:rPr>
                <w:rFonts w:hint="eastAsia"/>
              </w:rPr>
              <w:t>公司现有总人数：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人，其中：博士：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人，硕士：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人，本科：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人，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留学人员：：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人，本科以上科技人员：：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9875" w:type="dxa"/>
            <w:gridSpan w:val="9"/>
            <w:vAlign w:val="center"/>
          </w:tcPr>
          <w:p>
            <w:pPr>
              <w:spacing w:before="48" w:beforeLines="20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股东名称：1、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占股本比例：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before="48" w:beforeLines="20"/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占股本比例：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%</w:t>
            </w:r>
          </w:p>
          <w:p>
            <w:pPr>
              <w:spacing w:before="48" w:beforeLines="20"/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占股本比例：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6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622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项目总投资：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22"/>
              </w:tabs>
              <w:ind w:right="-107" w:rightChars="-51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2"/>
              </w:rPr>
              <w:t>人民币</w:t>
            </w:r>
          </w:p>
          <w:p>
            <w:pPr>
              <w:tabs>
                <w:tab w:val="left" w:pos="2622"/>
              </w:tabs>
              <w:ind w:right="-107" w:rightChars="-51"/>
              <w:jc w:val="left"/>
              <w:rPr>
                <w:rFonts w:hint="eastAsia"/>
                <w:sz w:val="22"/>
                <w:highlight w:val="yellow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2"/>
              </w:rPr>
              <w:t>美元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622"/>
              </w:tabs>
              <w:wordWrap w:val="0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万元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937"/>
              </w:tabs>
              <w:jc w:val="left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已投入资金：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22"/>
              </w:tabs>
              <w:ind w:right="-107" w:rightChars="-51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2"/>
              </w:rPr>
              <w:t>人民币</w:t>
            </w:r>
          </w:p>
          <w:p>
            <w:pPr>
              <w:tabs>
                <w:tab w:val="left" w:pos="2622"/>
              </w:tabs>
              <w:ind w:right="-107" w:rightChars="-51"/>
              <w:jc w:val="left"/>
              <w:rPr>
                <w:rFonts w:hint="eastAsia"/>
                <w:sz w:val="22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2"/>
              </w:rPr>
              <w:t>美元</w:t>
            </w:r>
          </w:p>
        </w:tc>
        <w:tc>
          <w:tcPr>
            <w:tcW w:w="197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622"/>
              </w:tabs>
              <w:wordWrap w:val="0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i w:val="0"/>
                <w:i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780" w:type="dxa"/>
            <w:gridSpan w:val="6"/>
            <w:vAlign w:val="center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申请入园时间：自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日起</w:t>
            </w:r>
          </w:p>
          <w:p>
            <w:pPr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至自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日起</w:t>
            </w:r>
          </w:p>
        </w:tc>
        <w:tc>
          <w:tcPr>
            <w:tcW w:w="5095" w:type="dxa"/>
            <w:gridSpan w:val="3"/>
            <w:vAlign w:val="center"/>
          </w:tcPr>
          <w:p>
            <w:pPr>
              <w:tabs>
                <w:tab w:val="left" w:pos="2955"/>
              </w:tabs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申请办公面积：</w:t>
            </w:r>
            <w:r>
              <w:rPr>
                <w:rFonts w:hint="eastAsia"/>
                <w:i w:val="0"/>
                <w:iCs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875" w:type="dxa"/>
            <w:gridSpan w:val="9"/>
            <w:vAlign w:val="center"/>
          </w:tcPr>
          <w:p>
            <w:pPr>
              <w:spacing w:before="120" w:beforeLines="50"/>
              <w:rPr>
                <w:rFonts w:hint="eastAsia"/>
                <w:i/>
                <w:iCs/>
              </w:rPr>
            </w:pPr>
            <w:r>
              <w:rPr>
                <w:rFonts w:hint="eastAsia"/>
                <w:b/>
                <w:bCs/>
                <w:sz w:val="24"/>
              </w:rPr>
              <w:t>申 请 报 告：</w:t>
            </w:r>
            <w:r>
              <w:rPr>
                <w:rFonts w:hint="eastAsia"/>
              </w:rPr>
              <w:t>（可附页）</w:t>
            </w:r>
            <w:r>
              <w:rPr>
                <w:rFonts w:hint="eastAsia"/>
                <w:i/>
                <w:iCs/>
              </w:rPr>
              <w:t>注：报告要求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1、公司（项目）的总体情况的介绍（公司简介，成立时间，注册资金，股东情况，各股东所占股份比例情况）；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2、上年度企业发展情况和主要经济指标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2.1上年度企业发展情况（指上年度企业取得的主要成绩）；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2.2主要经济指标（上年度企业的收益情况，包括：年产值、利润、年销售额、纳税情况说明；本年度1月至目前的上述各项指标）；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3、本项目的介绍：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3.１本项目技术水平（具有哪些创新点、前瞻性、带来的经济效益及社会效益等）；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3.2项目进展情况；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3.3项目资金状况；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3.4研发能力（指该项目人员情况及所具备的研发条件）；</w:t>
            </w:r>
          </w:p>
          <w:p>
            <w:pPr>
              <w:tabs>
                <w:tab w:val="left" w:pos="2832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4、申请理由及预期场地等要求。</w:t>
            </w:r>
          </w:p>
          <w:p>
            <w:pPr>
              <w:tabs>
                <w:tab w:val="left" w:pos="2832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2832"/>
              </w:tabs>
              <w:ind w:firstLine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申请报告另附。</w:t>
            </w:r>
          </w:p>
        </w:tc>
      </w:tr>
    </w:tbl>
    <w:tbl>
      <w:tblPr>
        <w:tblStyle w:val="3"/>
        <w:tblpPr w:leftFromText="180" w:rightFromText="180" w:vertAnchor="text" w:horzAnchor="margin" w:tblpXSpec="center" w:tblpY="-6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58"/>
        <w:gridCol w:w="570"/>
        <w:gridCol w:w="585"/>
        <w:gridCol w:w="720"/>
        <w:gridCol w:w="480"/>
        <w:gridCol w:w="194"/>
        <w:gridCol w:w="826"/>
        <w:gridCol w:w="705"/>
        <w:gridCol w:w="569"/>
        <w:gridCol w:w="136"/>
        <w:gridCol w:w="968"/>
        <w:gridCol w:w="133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公司留学人员及主要人员名单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761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61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982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72" w:firstLine="480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需要提供的服务：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办理工商执照     </w:t>
            </w:r>
            <w:r>
              <w:rPr>
                <w:rFonts w:hint="eastAsia" w:ascii="宋体"/>
                <w:sz w:val="24"/>
              </w:rPr>
              <w:t xml:space="preserve">  □需要风险投资   □需要实验室        </w:t>
            </w:r>
          </w:p>
          <w:p>
            <w:pPr>
              <w:widowControl/>
              <w:ind w:left="72" w:firstLine="480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           □项目报批手续       □项目融资服务   □需要生产场地    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widowControl/>
              <w:ind w:left="72" w:firstLine="4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□其它证照手续       □财务顾问       □需要实验分析设备  </w:t>
            </w:r>
          </w:p>
          <w:p>
            <w:pPr>
              <w:widowControl/>
              <w:ind w:left="72" w:firstLine="4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□公司日常管理服务   □海关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□需要网络通信设施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widowControl/>
              <w:ind w:left="72" w:firstLine="4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□法律顾问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□税务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□其他  </w:t>
            </w:r>
          </w:p>
          <w:p>
            <w:pPr>
              <w:widowControl/>
              <w:ind w:left="72" w:firstLine="480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9823" w:type="dxa"/>
            <w:gridSpan w:val="14"/>
            <w:tcBorders>
              <w:bottom w:val="single" w:color="auto" w:sz="8" w:space="0"/>
            </w:tcBorders>
            <w:vAlign w:val="top"/>
          </w:tcPr>
          <w:p>
            <w:pPr>
              <w:ind w:firstLine="460"/>
              <w:jc w:val="left"/>
              <w:rPr>
                <w:rFonts w:hint="eastAsia" w:eastAsia="黑体"/>
                <w:sz w:val="23"/>
              </w:rPr>
            </w:pPr>
            <w:r>
              <w:rPr>
                <w:rFonts w:hint="eastAsia" w:eastAsia="黑体"/>
                <w:sz w:val="23"/>
              </w:rPr>
              <w:t>本人/公司保证上述提供的材料真实、可靠，并承担由此引起的相关责任。</w:t>
            </w:r>
          </w:p>
          <w:p>
            <w:pPr>
              <w:ind w:firstLine="422"/>
              <w:jc w:val="left"/>
              <w:rPr>
                <w:rFonts w:eastAsia="仿宋_GB2312"/>
                <w:b/>
                <w:bCs/>
              </w:rPr>
            </w:pPr>
          </w:p>
          <w:p>
            <w:pPr>
              <w:spacing w:before="120" w:beforeLines="50"/>
              <w:ind w:left="5691" w:leftChars="2710" w:firstLine="460"/>
              <w:jc w:val="left"/>
              <w:rPr>
                <w:rFonts w:hint="eastAsia" w:eastAsia="仿宋_GB2312"/>
              </w:rPr>
            </w:pPr>
            <w:r>
              <w:rPr>
                <w:rFonts w:hint="eastAsia" w:eastAsia="黑体"/>
                <w:sz w:val="23"/>
              </w:rPr>
              <w:t>签字（盖章）：</w:t>
            </w:r>
          </w:p>
          <w:p>
            <w:pPr>
              <w:ind w:firstLine="422"/>
              <w:jc w:val="center"/>
              <w:rPr>
                <w:rFonts w:hint="eastAsia" w:eastAsia="仿宋_GB2312"/>
                <w:b/>
                <w:bCs/>
                <w:i/>
                <w:iCs/>
              </w:rPr>
            </w:pPr>
          </w:p>
          <w:p>
            <w:pPr>
              <w:ind w:firstLine="422"/>
              <w:jc w:val="center"/>
              <w:rPr>
                <w:rFonts w:hint="eastAsia" w:eastAsia="仿宋_GB2312"/>
                <w:b/>
                <w:bCs/>
                <w:i/>
                <w:iCs/>
              </w:rPr>
            </w:pPr>
            <w:r>
              <w:rPr>
                <w:rFonts w:hint="eastAsia" w:eastAsia="仿宋_GB2312"/>
                <w:b/>
                <w:bCs/>
                <w:i/>
                <w:iCs/>
              </w:rPr>
              <w:t>以上由申请者填写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4468" w:type="dxa"/>
            <w:gridSpan w:val="7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入园时间：</w:t>
            </w:r>
          </w:p>
          <w:p>
            <w:pPr>
              <w:ind w:firstLine="1742" w:firstLineChars="7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日起</w:t>
            </w:r>
          </w:p>
          <w:p>
            <w:pPr>
              <w:ind w:firstLine="1080" w:firstLineChars="4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至自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日起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</w:tcBorders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办公室门牌号：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25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场地面积：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76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留创园管理办公室考察意见</w:t>
            </w:r>
          </w:p>
        </w:tc>
        <w:tc>
          <w:tcPr>
            <w:tcW w:w="9062" w:type="dxa"/>
            <w:gridSpan w:val="13"/>
            <w:vAlign w:val="bottom"/>
          </w:tcPr>
          <w:p>
            <w:pPr>
              <w:ind w:right="480"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</w:t>
            </w:r>
          </w:p>
          <w:p>
            <w:pPr>
              <w:ind w:right="480"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76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专家组评审意见</w:t>
            </w:r>
          </w:p>
        </w:tc>
        <w:tc>
          <w:tcPr>
            <w:tcW w:w="9062" w:type="dxa"/>
            <w:gridSpan w:val="13"/>
            <w:vAlign w:val="center"/>
          </w:tcPr>
          <w:p>
            <w:pPr>
              <w:ind w:right="48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（对申请人学术技术水平、工作能力等进行综合评价，提出是否同意入园的意见）</w:t>
            </w:r>
          </w:p>
          <w:p>
            <w:pPr>
              <w:wordWrap w:val="0"/>
              <w:ind w:firstLine="480"/>
              <w:jc w:val="center"/>
              <w:rPr>
                <w:sz w:val="24"/>
              </w:rPr>
            </w:pPr>
          </w:p>
          <w:p>
            <w:pPr>
              <w:wordWrap w:val="0"/>
              <w:ind w:firstLine="480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专家组长签字：</w:t>
            </w:r>
          </w:p>
          <w:p>
            <w:pPr>
              <w:wordWrap w:val="0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主要领导审批意见</w:t>
            </w:r>
          </w:p>
        </w:tc>
        <w:tc>
          <w:tcPr>
            <w:tcW w:w="906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ind w:right="480" w:firstLine="420"/>
              <w:rPr>
                <w:rFonts w:hint="eastAsia"/>
                <w:szCs w:val="21"/>
              </w:rPr>
            </w:pPr>
          </w:p>
          <w:p>
            <w:pPr>
              <w:wordWrap w:val="0"/>
              <w:ind w:right="480" w:firstLine="420"/>
              <w:rPr>
                <w:rFonts w:hint="eastAsia"/>
                <w:szCs w:val="21"/>
              </w:rPr>
            </w:pPr>
          </w:p>
          <w:p>
            <w:pPr>
              <w:wordWrap w:val="0"/>
              <w:ind w:right="480" w:firstLine="5670" w:firstLineChars="2700"/>
              <w:rPr>
                <w:rFonts w:hint="eastAsia"/>
                <w:szCs w:val="21"/>
              </w:rPr>
            </w:pPr>
          </w:p>
          <w:p>
            <w:pPr>
              <w:wordWrap w:val="0"/>
              <w:ind w:right="480" w:firstLine="420"/>
              <w:rPr>
                <w:rFonts w:hint="eastAsia"/>
                <w:szCs w:val="21"/>
              </w:rPr>
            </w:pPr>
          </w:p>
          <w:p>
            <w:pPr>
              <w:wordWrap w:val="0"/>
              <w:ind w:right="480" w:firstLine="420"/>
              <w:rPr>
                <w:rFonts w:hint="eastAsia"/>
                <w:szCs w:val="21"/>
              </w:rPr>
            </w:pPr>
          </w:p>
          <w:p>
            <w:pPr>
              <w:wordWrap w:val="0"/>
              <w:ind w:right="480"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wordWrap w:val="0"/>
              <w:ind w:right="480" w:firstLine="48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917AC"/>
    <w:rsid w:val="451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2017-11-30T08:35:00Z</dcterms:created>
  <dc:creator>卓卓</dc:creator>
  <cp:lastModifiedBy>卓卓</cp:lastModifiedBy>
  <dcterms:modified xsi:type="dcterms:W3CDTF">2017-11-30T08:35:40Z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